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河北高速公路集团有限公司京雄分公司“京雄高速（河北）开放自动驾驶测试整体策划及测试示范”等三个揭榜挂帅项目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入选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名单公示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82" w:tblpY="934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50"/>
        <w:gridCol w:w="2490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需求名称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</w:rPr>
              <w:t>需求提出单位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</w:rPr>
              <w:t>揭榜单位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京雄高速（河北）开放自动驾驶测试整体策划及测试示范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河北高速公路集团有限公司京雄分公司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牵头单位：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河北清华发展研究院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参与单位：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北京星云互联科技有限公司；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卡尔动力（北京）科技有限公司；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石家庄市博大交通公路工程设施有限公司。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基于大模型的京雄高速运营管理应用关键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技术研究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河北高速公路集团有限公司京雄分公司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北京百度网讯科技有限公司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基于超高分多光谱卫星数据的大范围高速公路隐患瓶颈识别与安全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设计技术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河北高速公路集团有限公司京雄分公司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东南大学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29C6D9A"/>
    <w:rsid w:val="08D9044A"/>
    <w:rsid w:val="60B516F0"/>
    <w:rsid w:val="6DE0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2024-04-14T02:56:00Z</dcterms:created>
  <dc:creator>zjyd-2</dc:creator>
  <cp:lastModifiedBy>孙闻鹏</cp:lastModifiedBy>
  <dcterms:modified xsi:type="dcterms:W3CDTF">2024-04-14T03:50:53Z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A6E53E74C4B345E1BA5820703B56AD26_13</vt:lpwstr>
  </property>
</Properties>
</file>